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u w:val="none"/>
          <w:rtl w:val="0"/>
          <w:lang w:val="en-US"/>
        </w:rPr>
        <w:t>Resume Ready with AI</w:t>
      </w:r>
      <w:r>
        <w:rPr>
          <w:u w:val="none"/>
        </w:rPr>
        <w:br w:type="textWrapping"/>
      </w:r>
      <w:r>
        <w:rPr>
          <w:u w:val="none"/>
          <w:rtl w:val="0"/>
          <w:lang w:val="en-US"/>
        </w:rPr>
        <w:t>Student Worksheet</w:t>
      </w:r>
    </w:p>
    <w:p>
      <w:pPr>
        <w:pStyle w:val="Heading"/>
      </w:pPr>
      <w:r>
        <w:rPr>
          <w:u w:val="none"/>
          <w:rtl w:val="0"/>
          <w:lang w:val="en-US"/>
        </w:rPr>
        <w:t>What is a Resume?</w:t>
      </w:r>
    </w:p>
    <w:p>
      <w:pPr>
        <w:pStyle w:val="Body"/>
      </w:pPr>
      <w:r>
        <w:rPr>
          <w:rtl w:val="0"/>
          <w:lang w:val="en-US"/>
        </w:rPr>
        <w:t>A resume is a one-page marketing document that highlights your most relevant experiences, skills, accomplishments, and potential for a specific opportunity.</w:t>
      </w:r>
    </w:p>
    <w:p>
      <w:pPr>
        <w:pStyle w:val="Body"/>
      </w:pPr>
      <w:r>
        <w:rPr>
          <w:rtl w:val="0"/>
          <w:lang w:val="en-US"/>
        </w:rPr>
        <w:t>Its purpose is to earn the next opportunity</w:t>
      </w:r>
      <w:r>
        <w:rPr>
          <w:rtl w:val="0"/>
          <w:lang w:val="en-US"/>
        </w:rPr>
        <w:t>—</w:t>
      </w:r>
      <w:r>
        <w:rPr>
          <w:rtl w:val="0"/>
          <w:lang w:val="en-US"/>
        </w:rPr>
        <w:t>not to tell your entire life story.</w:t>
      </w:r>
    </w:p>
    <w:p>
      <w:pPr>
        <w:pStyle w:val="Heading"/>
      </w:pPr>
      <w:bookmarkStart w:name="_headingh.mgzzdbb720ra" w:id="0"/>
      <w:bookmarkEnd w:id="0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hat CAN Go on a Resume?</w:t>
      </w:r>
    </w:p>
    <w:p>
      <w:pPr>
        <w:pStyle w:val="Body"/>
        <w:spacing w:after="0"/>
      </w:pPr>
    </w:p>
    <w:p>
      <w:pPr>
        <w:pStyle w:val="Body"/>
        <w:spacing w:after="0"/>
      </w:pPr>
    </w:p>
    <w:p>
      <w:pPr>
        <w:pStyle w:val="Body"/>
        <w:spacing w:after="0"/>
      </w:pPr>
    </w:p>
    <w:p>
      <w:pPr>
        <w:pStyle w:val="Body"/>
        <w:spacing w:after="0"/>
      </w:pPr>
    </w:p>
    <w:p>
      <w:pPr>
        <w:pStyle w:val="Heading"/>
      </w:pPr>
      <w:bookmarkStart w:name="_headingh.yvng2ynho52c" w:id="1"/>
      <w:bookmarkEnd w:id="1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hat determines what SHOULD Go on a Resume?</w:t>
      </w:r>
    </w:p>
    <w:p>
      <w:pPr>
        <w:pStyle w:val="Heading"/>
      </w:pPr>
      <w:r>
        <w:rPr>
          <w:u w:val="none"/>
          <w:rtl w:val="0"/>
          <w:lang w:val="en-US"/>
        </w:rPr>
        <w:t>Sample Resume Analysis</w:t>
      </w:r>
    </w:p>
    <w:tbl>
      <w:tblPr>
        <w:tblW w:w="88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10"/>
        <w:gridCol w:w="2520"/>
        <w:gridCol w:w="519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Sample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Purpose</w:t>
            </w:r>
          </w:p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How is this resume tailored to its purpose?</w:t>
            </w:r>
          </w:p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1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2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3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4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5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7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11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5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9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"/>
        <w:widowControl w:val="0"/>
        <w:pBdr>
          <w:top w:val="nil"/>
          <w:left w:val="nil"/>
          <w:bottom w:val="nil"/>
          <w:right w:val="nil"/>
        </w:pBdr>
      </w:pP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WORKBOOK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