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Students with Disabilities / Vocational Rehabilitation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Students with Disabilities / Vocational Rehabilitation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Students with Disabilities / Vocational Rehabilitation. A referral starts contact; it does not guarantee eligibility.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Clarify the employment or training goal.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Review DVR Transition Services and Pre-ETS.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Submit the official referral or connect with a school-based contact.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54 Students with Disabilities / Vocational Rehabilitation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labor.delaware.gov/divisions/dvr/pre-et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labor.delaware.gov/divisions/dvr/make-a-referral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dv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IOBtvk9jat3QqVhQu/qVB/C4hg==">CgMxLjA4AHIhMXh6ekJrSUVCWXBwb0xrY1lJRVNHX2NweUJlOE9sdGtP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