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Offer Comparison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Financial Aid Offer Comparison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Financial Aid Offer Comparison. Compare financial-aid offers by separating full cost, gift aid, earned aid, loans, and the remaining amount the student and family must cover.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List tuition, fees, housing, food, books, transportation, and other expected costs for the same period.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grants and scholarships from work-study and every loan offered.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amount after gift aid and realistic family resources.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36 Financial Aid Offer Comparison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complete-aid-process/comparing-aid-off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/9r8UnPXMrdrhY53JtbIszfFg==">CgMxLjA4AHIhMWpjTXFaaEZJSFhwTmZnWXZBMHNQOXFnWV9LZC1JZ0hB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